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FEC55" w14:textId="77777777" w:rsidR="00A05CBC" w:rsidRPr="00A05CBC" w:rsidRDefault="00A05CBC" w:rsidP="00A05CBC">
      <w:pPr>
        <w:spacing w:after="240" w:line="276" w:lineRule="auto"/>
        <w:jc w:val="center"/>
        <w:rPr>
          <w:b/>
          <w:lang w:val="vi-VN"/>
        </w:rPr>
      </w:pPr>
      <w:bookmarkStart w:id="0" w:name="_GoBack"/>
      <w:bookmarkEnd w:id="0"/>
      <w:r w:rsidRPr="00A05CBC">
        <w:rPr>
          <w:b/>
        </w:rPr>
        <w:t>ĐỀ</w:t>
      </w:r>
      <w:r w:rsidRPr="00A05CBC">
        <w:rPr>
          <w:b/>
          <w:lang w:val="vi-VN"/>
        </w:rPr>
        <w:t xml:space="preserve"> CƯƠNG ÔN CUỐI HỌC KÌ II- SINH HỌC 9</w:t>
      </w:r>
    </w:p>
    <w:p w14:paraId="6B8A3EEF" w14:textId="77777777" w:rsidR="006B207D" w:rsidRPr="00A05CBC" w:rsidRDefault="006B207D" w:rsidP="00A05CBC">
      <w:pPr>
        <w:spacing w:after="240" w:line="276" w:lineRule="auto"/>
        <w:rPr>
          <w:b/>
        </w:rPr>
      </w:pPr>
      <w:r w:rsidRPr="00A05CBC">
        <w:rPr>
          <w:b/>
        </w:rPr>
        <w:t xml:space="preserve">I/ </w:t>
      </w:r>
      <w:proofErr w:type="spellStart"/>
      <w:r w:rsidRPr="00A05CBC">
        <w:rPr>
          <w:b/>
        </w:rPr>
        <w:t>Môi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trường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và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các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nhân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tố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sinh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thái</w:t>
      </w:r>
      <w:proofErr w:type="spellEnd"/>
    </w:p>
    <w:p w14:paraId="319D50A9" w14:textId="77777777" w:rsidR="006B207D" w:rsidRPr="006B207D" w:rsidRDefault="006B207D" w:rsidP="00A05CBC">
      <w:pPr>
        <w:spacing w:after="240" w:line="276" w:lineRule="auto"/>
        <w:rPr>
          <w:lang w:val="vi-VN"/>
        </w:rPr>
      </w:pPr>
      <w:r>
        <w:tab/>
        <w:t xml:space="preserve">1/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ánh</w:t>
      </w:r>
      <w:proofErr w:type="spellEnd"/>
      <w:r>
        <w:t xml:space="preserve"> </w:t>
      </w:r>
      <w:proofErr w:type="spellStart"/>
      <w:r>
        <w:t>sáng</w:t>
      </w:r>
      <w:proofErr w:type="spellEnd"/>
      <w:r>
        <w:rPr>
          <w:lang w:val="vi-VN"/>
        </w:rPr>
        <w:t>, nhiệt độ, độ ẩm</w:t>
      </w:r>
      <w:r>
        <w:t xml:space="preserve"> </w:t>
      </w:r>
      <w:proofErr w:type="spellStart"/>
      <w:r>
        <w:t>lên</w:t>
      </w:r>
      <w:proofErr w:type="spellEnd"/>
      <w:r>
        <w:t xml:space="preserve"> </w:t>
      </w:r>
      <w:proofErr w:type="spellStart"/>
      <w:r>
        <w:t>sinh</w:t>
      </w:r>
      <w:proofErr w:type="spellEnd"/>
      <w:r>
        <w:rPr>
          <w:lang w:val="vi-VN"/>
        </w:rPr>
        <w:t xml:space="preserve"> vật</w:t>
      </w:r>
    </w:p>
    <w:p w14:paraId="7B2C245B" w14:textId="77777777" w:rsidR="006B207D" w:rsidRDefault="006B207D" w:rsidP="00A05CBC">
      <w:pPr>
        <w:spacing w:after="240" w:line="276" w:lineRule="auto"/>
        <w:rPr>
          <w:lang w:val="vi-VN"/>
        </w:rPr>
      </w:pPr>
      <w:r>
        <w:tab/>
        <w:t xml:space="preserve">2/ </w:t>
      </w:r>
      <w:proofErr w:type="spellStart"/>
      <w:r>
        <w:t>Khái</w:t>
      </w:r>
      <w:proofErr w:type="spellEnd"/>
      <w:r>
        <w:rPr>
          <w:lang w:val="vi-VN"/>
        </w:rPr>
        <w:t xml:space="preserve"> niệm NTST; </w:t>
      </w:r>
      <w:proofErr w:type="spellStart"/>
      <w:r w:rsidRPr="007D170A">
        <w:t>Phân</w:t>
      </w:r>
      <w:proofErr w:type="spellEnd"/>
      <w:r w:rsidRPr="007D170A">
        <w:t xml:space="preserve"> </w:t>
      </w:r>
      <w:proofErr w:type="spellStart"/>
      <w:r w:rsidRPr="007D170A">
        <w:t>biệt</w:t>
      </w:r>
      <w:proofErr w:type="spellEnd"/>
      <w:r>
        <w:t xml:space="preserve"> 2</w:t>
      </w:r>
      <w:r w:rsidRPr="007D170A">
        <w:t xml:space="preserve"> </w:t>
      </w:r>
      <w:proofErr w:type="spellStart"/>
      <w:r w:rsidRPr="007D170A">
        <w:t>nhóm</w:t>
      </w:r>
      <w:proofErr w:type="spellEnd"/>
      <w:r w:rsidRPr="007D170A">
        <w:t xml:space="preserve"> NTST</w:t>
      </w:r>
      <w:r>
        <w:t xml:space="preserve">: </w:t>
      </w:r>
      <w:proofErr w:type="spellStart"/>
      <w:r>
        <w:t>vô</w:t>
      </w:r>
      <w:proofErr w:type="spellEnd"/>
      <w:r>
        <w:rPr>
          <w:lang w:val="vi-VN"/>
        </w:rPr>
        <w:t xml:space="preserve"> sinh, hữu sinh</w:t>
      </w:r>
    </w:p>
    <w:p w14:paraId="677BA367" w14:textId="77777777" w:rsidR="006B207D" w:rsidRDefault="006B207D" w:rsidP="00A05CBC">
      <w:pPr>
        <w:spacing w:after="240" w:line="276" w:lineRule="auto"/>
        <w:rPr>
          <w:lang w:val="vi-VN"/>
        </w:rPr>
      </w:pPr>
      <w:r>
        <w:rPr>
          <w:lang w:val="vi-VN"/>
        </w:rPr>
        <w:tab/>
        <w:t xml:space="preserve">3/ </w:t>
      </w:r>
      <w:proofErr w:type="spellStart"/>
      <w:r w:rsidRPr="007D170A">
        <w:t>Vận</w:t>
      </w:r>
      <w:proofErr w:type="spellEnd"/>
      <w:r w:rsidRPr="007D170A">
        <w:t xml:space="preserve"> </w:t>
      </w:r>
      <w:proofErr w:type="spellStart"/>
      <w:r w:rsidRPr="007D170A">
        <w:t>dụng</w:t>
      </w:r>
      <w:proofErr w:type="spellEnd"/>
      <w:r w:rsidRPr="007D170A">
        <w:t xml:space="preserve"> </w:t>
      </w:r>
      <w:proofErr w:type="spellStart"/>
      <w:r w:rsidRPr="007D170A">
        <w:t>xác</w:t>
      </w:r>
      <w:proofErr w:type="spellEnd"/>
      <w:r w:rsidRPr="007D170A">
        <w:t xml:space="preserve"> </w:t>
      </w:r>
      <w:proofErr w:type="spellStart"/>
      <w:r w:rsidRPr="007D170A">
        <w:t>định</w:t>
      </w:r>
      <w:proofErr w:type="spellEnd"/>
      <w:r w:rsidRPr="007D170A">
        <w:t xml:space="preserve"> </w:t>
      </w:r>
      <w:proofErr w:type="spellStart"/>
      <w:r w:rsidRPr="007D170A">
        <w:t>các</w:t>
      </w:r>
      <w:proofErr w:type="spellEnd"/>
      <w:r w:rsidRPr="007D170A">
        <w:t xml:space="preserve"> </w:t>
      </w:r>
      <w:proofErr w:type="spellStart"/>
      <w:r w:rsidRPr="007D170A">
        <w:t>khái</w:t>
      </w:r>
      <w:proofErr w:type="spellEnd"/>
      <w:r w:rsidRPr="007D170A">
        <w:t xml:space="preserve"> </w:t>
      </w:r>
      <w:proofErr w:type="spellStart"/>
      <w:r w:rsidRPr="007D170A">
        <w:t>niệm</w:t>
      </w:r>
      <w:proofErr w:type="spellEnd"/>
      <w:r w:rsidRPr="007D170A">
        <w:t xml:space="preserve"> </w:t>
      </w:r>
      <w:proofErr w:type="spellStart"/>
      <w:r w:rsidRPr="007D170A">
        <w:t>về</w:t>
      </w:r>
      <w:proofErr w:type="spellEnd"/>
      <w:r w:rsidRPr="007D170A">
        <w:t xml:space="preserve"> </w:t>
      </w:r>
      <w:proofErr w:type="spellStart"/>
      <w:r w:rsidRPr="007D170A">
        <w:t>giới</w:t>
      </w:r>
      <w:proofErr w:type="spellEnd"/>
      <w:r w:rsidRPr="007D170A">
        <w:t xml:space="preserve"> </w:t>
      </w:r>
      <w:proofErr w:type="spellStart"/>
      <w:r w:rsidRPr="007D170A">
        <w:t>hạ</w:t>
      </w:r>
      <w:r>
        <w:t>n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thái</w:t>
      </w:r>
      <w:proofErr w:type="spellEnd"/>
      <w:r>
        <w:rPr>
          <w:lang w:val="vi-VN"/>
        </w:rPr>
        <w:t xml:space="preserve"> với từng nhân tố sinh thái cụ thể.</w:t>
      </w:r>
    </w:p>
    <w:p w14:paraId="0D389970" w14:textId="77777777" w:rsidR="006B207D" w:rsidRPr="006B207D" w:rsidRDefault="006B207D" w:rsidP="00A05CBC">
      <w:pPr>
        <w:spacing w:after="240" w:line="276" w:lineRule="auto"/>
        <w:rPr>
          <w:lang w:val="vi-VN"/>
        </w:rPr>
      </w:pPr>
      <w:r>
        <w:rPr>
          <w:lang w:val="vi-VN"/>
        </w:rPr>
        <w:tab/>
        <w:t>4/ Sự phân chia các nhóm sinh thái theo ảnh hưởng của ánh sáng, nhiệt dộ, độ ẩm.</w:t>
      </w:r>
    </w:p>
    <w:p w14:paraId="4F630A32" w14:textId="77777777" w:rsidR="006B207D" w:rsidRPr="00A05CBC" w:rsidRDefault="006B207D" w:rsidP="00A05CBC">
      <w:pPr>
        <w:spacing w:after="240" w:line="276" w:lineRule="auto"/>
        <w:rPr>
          <w:b/>
          <w:lang w:val="vi-VN"/>
        </w:rPr>
      </w:pPr>
      <w:r w:rsidRPr="00A05CBC">
        <w:rPr>
          <w:b/>
        </w:rPr>
        <w:t>II</w:t>
      </w:r>
      <w:r w:rsidRPr="00A05CBC">
        <w:rPr>
          <w:b/>
          <w:lang w:val="vi-VN"/>
        </w:rPr>
        <w:t xml:space="preserve">/ </w:t>
      </w:r>
      <w:proofErr w:type="spellStart"/>
      <w:r w:rsidRPr="00A05CBC">
        <w:rPr>
          <w:b/>
        </w:rPr>
        <w:t>Hệ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sinh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thái</w:t>
      </w:r>
      <w:proofErr w:type="spellEnd"/>
      <w:r w:rsidRPr="00A05CBC">
        <w:rPr>
          <w:b/>
          <w:lang w:val="vi-VN"/>
        </w:rPr>
        <w:t>:</w:t>
      </w:r>
    </w:p>
    <w:p w14:paraId="258AF5F5" w14:textId="77777777" w:rsidR="006B207D" w:rsidRDefault="006B207D" w:rsidP="00A05CBC">
      <w:pPr>
        <w:spacing w:after="240" w:line="276" w:lineRule="auto"/>
        <w:rPr>
          <w:lang w:val="vi-VN"/>
        </w:rPr>
      </w:pPr>
      <w:r>
        <w:rPr>
          <w:lang w:val="vi-VN"/>
        </w:rPr>
        <w:tab/>
        <w:t>1/ Nêu các khái niệm, ví dụ: Quần thể, quần xã, hệ sinh thái, cân bằng sinh học</w:t>
      </w:r>
    </w:p>
    <w:p w14:paraId="5F0A9104" w14:textId="77777777" w:rsidR="006B207D" w:rsidRDefault="006B207D" w:rsidP="00A05CBC">
      <w:pPr>
        <w:spacing w:after="240" w:line="276" w:lineRule="auto"/>
        <w:rPr>
          <w:lang w:val="vi-VN"/>
        </w:rPr>
      </w:pPr>
      <w:r>
        <w:rPr>
          <w:lang w:val="vi-VN"/>
        </w:rPr>
        <w:tab/>
        <w:t>2/ Đặc điểm dấu hiệu điển hình của quần thể, quần xã, hệ sinh thái.</w:t>
      </w:r>
    </w:p>
    <w:p w14:paraId="336A3E90" w14:textId="77777777" w:rsidR="006B207D" w:rsidRDefault="006B207D" w:rsidP="00A05CBC">
      <w:pPr>
        <w:spacing w:after="240" w:line="276" w:lineRule="auto"/>
        <w:rPr>
          <w:lang w:val="vi-VN"/>
        </w:rPr>
      </w:pPr>
      <w:r>
        <w:rPr>
          <w:lang w:val="vi-VN"/>
        </w:rPr>
        <w:tab/>
        <w:t xml:space="preserve">3/ Nhận biết các thành phần cơ bản của hệ sinh thái. </w:t>
      </w:r>
    </w:p>
    <w:p w14:paraId="0DEEFAAC" w14:textId="77777777" w:rsidR="006B207D" w:rsidRDefault="006B207D" w:rsidP="00A05CBC">
      <w:pPr>
        <w:spacing w:after="240" w:line="276" w:lineRule="auto"/>
        <w:rPr>
          <w:lang w:val="vi-VN"/>
        </w:rPr>
      </w:pPr>
      <w:r>
        <w:rPr>
          <w:lang w:val="vi-VN"/>
        </w:rPr>
        <w:tab/>
        <w:t>4/ Xác định mối quan hệ của các quần xã trong hệ sinh thái cụ thể</w:t>
      </w:r>
    </w:p>
    <w:p w14:paraId="24136297" w14:textId="77777777" w:rsidR="006B207D" w:rsidRPr="00A05CBC" w:rsidRDefault="006B207D" w:rsidP="00A05CBC">
      <w:pPr>
        <w:spacing w:after="240" w:line="276" w:lineRule="auto"/>
        <w:rPr>
          <w:b/>
          <w:lang w:val="vi-VN"/>
        </w:rPr>
      </w:pPr>
      <w:r w:rsidRPr="00A05CBC">
        <w:rPr>
          <w:b/>
          <w:lang w:val="vi-VN"/>
        </w:rPr>
        <w:t xml:space="preserve">III/ </w:t>
      </w:r>
      <w:r w:rsidRPr="00A05CBC">
        <w:rPr>
          <w:b/>
        </w:rPr>
        <w:t xml:space="preserve"> Con </w:t>
      </w:r>
      <w:proofErr w:type="spellStart"/>
      <w:r w:rsidRPr="00A05CBC">
        <w:rPr>
          <w:b/>
        </w:rPr>
        <w:t>người</w:t>
      </w:r>
      <w:proofErr w:type="spellEnd"/>
      <w:r w:rsidRPr="00A05CBC">
        <w:rPr>
          <w:b/>
        </w:rPr>
        <w:t xml:space="preserve">, </w:t>
      </w:r>
      <w:proofErr w:type="spellStart"/>
      <w:r w:rsidRPr="00A05CBC">
        <w:rPr>
          <w:b/>
        </w:rPr>
        <w:t>dân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số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và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môi</w:t>
      </w:r>
      <w:proofErr w:type="spellEnd"/>
      <w:r w:rsidRPr="00A05CBC">
        <w:rPr>
          <w:b/>
        </w:rPr>
        <w:t xml:space="preserve"> </w:t>
      </w:r>
      <w:proofErr w:type="spellStart"/>
      <w:r w:rsidRPr="00A05CBC">
        <w:rPr>
          <w:b/>
        </w:rPr>
        <w:t>trường</w:t>
      </w:r>
      <w:proofErr w:type="spellEnd"/>
      <w:r w:rsidR="00A05CBC" w:rsidRPr="00A05CBC">
        <w:rPr>
          <w:b/>
          <w:lang w:val="vi-VN"/>
        </w:rPr>
        <w:t>, bảo vệ môi trường</w:t>
      </w:r>
    </w:p>
    <w:p w14:paraId="16BA06FC" w14:textId="77777777" w:rsidR="006B207D" w:rsidRDefault="006B207D" w:rsidP="00A05CBC">
      <w:pPr>
        <w:spacing w:after="240" w:line="276" w:lineRule="auto"/>
        <w:rPr>
          <w:lang w:val="vi-VN"/>
        </w:rPr>
      </w:pPr>
      <w:r>
        <w:tab/>
        <w:t>1</w:t>
      </w:r>
      <w:r>
        <w:rPr>
          <w:lang w:val="vi-VN"/>
        </w:rPr>
        <w:t>/ Khái niệm ô nhiễm môi trường.</w:t>
      </w:r>
    </w:p>
    <w:p w14:paraId="79AABA00" w14:textId="77777777" w:rsidR="00A05CBC" w:rsidRDefault="00A05CBC" w:rsidP="00A05CBC">
      <w:pPr>
        <w:spacing w:after="240" w:line="276" w:lineRule="auto"/>
        <w:rPr>
          <w:lang w:val="vi-VN"/>
        </w:rPr>
      </w:pPr>
      <w:r>
        <w:rPr>
          <w:lang w:val="vi-VN"/>
        </w:rPr>
        <w:tab/>
        <w:t>3/ tác động của con người tới môi trường</w:t>
      </w:r>
    </w:p>
    <w:p w14:paraId="25AE84A4" w14:textId="77777777" w:rsidR="006B207D" w:rsidRPr="006B207D" w:rsidRDefault="006B207D" w:rsidP="00A05CBC">
      <w:pPr>
        <w:spacing w:after="240" w:line="276" w:lineRule="auto"/>
        <w:rPr>
          <w:lang w:val="vi-VN"/>
        </w:rPr>
      </w:pPr>
      <w:r>
        <w:rPr>
          <w:lang w:val="vi-VN"/>
        </w:rPr>
        <w:tab/>
        <w:t>2/ Nguyên nhân gây ô nhiễm môi trường nước, không khí , đất=&gt; Biện pháp hạn chế, bảo vệ, cải tạo môi trường, liên hệ với bản thân.</w:t>
      </w:r>
    </w:p>
    <w:p w14:paraId="33235E1F" w14:textId="77777777" w:rsidR="006B207D" w:rsidRDefault="006B207D" w:rsidP="00A05CBC">
      <w:pPr>
        <w:spacing w:after="240" w:line="276" w:lineRule="auto"/>
      </w:pPr>
    </w:p>
    <w:p w14:paraId="6EDE9D3B" w14:textId="77777777" w:rsidR="006B207D" w:rsidRPr="006B207D" w:rsidRDefault="006B207D" w:rsidP="00A05CBC">
      <w:pPr>
        <w:spacing w:after="240" w:line="276" w:lineRule="auto"/>
        <w:rPr>
          <w:lang w:val="vi-VN"/>
        </w:rPr>
      </w:pPr>
    </w:p>
    <w:sectPr w:rsidR="006B207D" w:rsidRPr="006B20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07D"/>
    <w:rsid w:val="006B207D"/>
    <w:rsid w:val="007E7747"/>
    <w:rsid w:val="00A05CBC"/>
    <w:rsid w:val="00D1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CF1D8"/>
  <w15:chartTrackingRefBased/>
  <w15:docId w15:val="{F0ADDDCB-6B1B-47FF-BA89-1503377BE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207D"/>
    <w:pPr>
      <w:spacing w:after="0" w:line="240" w:lineRule="auto"/>
    </w:pPr>
    <w:rPr>
      <w:rFonts w:ascii="Times New Roman" w:eastAsia="Arial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Nguyễn Thị Nữ</cp:lastModifiedBy>
  <cp:revision>2</cp:revision>
  <dcterms:created xsi:type="dcterms:W3CDTF">2023-04-17T13:17:00Z</dcterms:created>
  <dcterms:modified xsi:type="dcterms:W3CDTF">2023-04-17T13:17:00Z</dcterms:modified>
</cp:coreProperties>
</file>